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D6F6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26395FEE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0221E8A9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69E73B89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NOTICE FOR WITHDRAWAL OF THE AUTHORISATION DOCUMENT ISSUED TO EXERCISE THE SHAREHOLDER’S RIGHTS AT THE ANNUAL GENERAL MEETING OF SHAREHOLDERS OF COOP PANK AS</w:t>
      </w:r>
    </w:p>
    <w:p w14:paraId="66E3F40D" w14:textId="29B3ADDF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date</w:t>
      </w:r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202</w:t>
      </w:r>
      <w:r w:rsidR="00572A0B">
        <w:rPr>
          <w:sz w:val="20"/>
          <w:szCs w:val="20"/>
          <w:lang w:val="en-GB"/>
        </w:rPr>
        <w:t>3</w:t>
      </w:r>
      <w:proofErr w:type="gramEnd"/>
    </w:p>
    <w:p w14:paraId="52167C2D" w14:textId="77777777" w:rsidR="00235755" w:rsidRDefault="00235755" w:rsidP="00235755">
      <w:pPr>
        <w:jc w:val="both"/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name of the shareholder</w:t>
      </w:r>
      <w:r>
        <w:rPr>
          <w:sz w:val="20"/>
          <w:szCs w:val="20"/>
          <w:lang w:val="en-GB"/>
        </w:rPr>
        <w:t xml:space="preserve">, registry code/personal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address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who is represented by </w:t>
      </w:r>
      <w:r>
        <w:rPr>
          <w:sz w:val="20"/>
          <w:szCs w:val="20"/>
          <w:highlight w:val="yellow"/>
          <w:lang w:val="en-GB"/>
        </w:rPr>
        <w:t>enter the name/names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hereinafter referred to as the </w:t>
      </w:r>
      <w:r>
        <w:rPr>
          <w:b/>
          <w:bCs/>
          <w:sz w:val="20"/>
          <w:szCs w:val="20"/>
          <w:lang w:val="en-GB"/>
        </w:rPr>
        <w:t>Shareholder,</w:t>
      </w:r>
    </w:p>
    <w:p w14:paraId="43A6A1F0" w14:textId="71EACA73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notifies hereby of the withdrawal of the authorisation document issued on </w:t>
      </w:r>
      <w:r>
        <w:rPr>
          <w:sz w:val="20"/>
          <w:szCs w:val="20"/>
          <w:highlight w:val="yellow"/>
          <w:lang w:val="en-GB"/>
        </w:rPr>
        <w:t xml:space="preserve">enter the date </w:t>
      </w:r>
      <w:r>
        <w:rPr>
          <w:sz w:val="20"/>
          <w:szCs w:val="20"/>
          <w:lang w:val="en-GB"/>
        </w:rPr>
        <w:t>202</w:t>
      </w:r>
      <w:r w:rsidR="00572A0B">
        <w:rPr>
          <w:sz w:val="20"/>
          <w:szCs w:val="20"/>
          <w:lang w:val="en-GB"/>
        </w:rPr>
        <w:t>3</w:t>
      </w:r>
      <w:r>
        <w:rPr>
          <w:sz w:val="20"/>
          <w:szCs w:val="20"/>
          <w:lang w:val="en-GB"/>
        </w:rPr>
        <w:t xml:space="preserve">, by which </w:t>
      </w:r>
      <w:r>
        <w:rPr>
          <w:sz w:val="20"/>
          <w:szCs w:val="20"/>
          <w:highlight w:val="yellow"/>
          <w:lang w:val="en-GB"/>
        </w:rPr>
        <w:t>enter the name of the representative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was authorised to exercise the shareholder’s rights at the annual general meeting of shareholders of Coop Pank AS which will be held on </w:t>
      </w:r>
      <w:r w:rsidR="00C54269">
        <w:rPr>
          <w:sz w:val="20"/>
          <w:szCs w:val="20"/>
          <w:lang w:val="en-GB"/>
        </w:rPr>
        <w:t>1</w:t>
      </w:r>
      <w:r w:rsidR="00572A0B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 xml:space="preserve"> </w:t>
      </w:r>
      <w:r w:rsidR="00C54269">
        <w:rPr>
          <w:sz w:val="20"/>
          <w:szCs w:val="20"/>
          <w:lang w:val="en-GB"/>
        </w:rPr>
        <w:t>April</w:t>
      </w:r>
      <w:r>
        <w:rPr>
          <w:sz w:val="20"/>
          <w:szCs w:val="20"/>
          <w:lang w:val="en-GB"/>
        </w:rPr>
        <w:t xml:space="preserve"> 202</w:t>
      </w:r>
      <w:r w:rsidR="00572A0B">
        <w:rPr>
          <w:sz w:val="20"/>
          <w:szCs w:val="20"/>
          <w:lang w:val="en-GB"/>
        </w:rPr>
        <w:t>3</w:t>
      </w:r>
      <w:r>
        <w:rPr>
          <w:sz w:val="20"/>
          <w:szCs w:val="20"/>
          <w:lang w:val="en-GB"/>
        </w:rPr>
        <w:t>.</w:t>
      </w:r>
    </w:p>
    <w:p w14:paraId="6A9F5AFD" w14:textId="77777777" w:rsidR="00235755" w:rsidRDefault="00235755" w:rsidP="00235755">
      <w:pPr>
        <w:jc w:val="both"/>
        <w:rPr>
          <w:sz w:val="20"/>
          <w:szCs w:val="20"/>
          <w:lang w:val="en-GB"/>
        </w:rPr>
      </w:pPr>
    </w:p>
    <w:p w14:paraId="7E727DD7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___________________/ signature</w:t>
      </w:r>
    </w:p>
    <w:p w14:paraId="09528A75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 xml:space="preserve">Enter the name of the Shareholder or the legal representative of the </w:t>
      </w:r>
      <w:proofErr w:type="gramStart"/>
      <w:r>
        <w:rPr>
          <w:sz w:val="20"/>
          <w:szCs w:val="20"/>
          <w:highlight w:val="yellow"/>
          <w:lang w:val="en-GB"/>
        </w:rPr>
        <w:t>Shareholder</w:t>
      </w:r>
      <w:proofErr w:type="gramEnd"/>
      <w:r>
        <w:rPr>
          <w:sz w:val="20"/>
          <w:szCs w:val="20"/>
          <w:lang w:val="en-GB"/>
        </w:rPr>
        <w:t xml:space="preserve"> </w:t>
      </w:r>
    </w:p>
    <w:p w14:paraId="3E966CF7" w14:textId="77777777" w:rsidR="00235755" w:rsidRDefault="00235755" w:rsidP="00235755">
      <w:pPr>
        <w:rPr>
          <w:sz w:val="20"/>
          <w:szCs w:val="20"/>
        </w:rPr>
      </w:pPr>
    </w:p>
    <w:p w14:paraId="40AC6747" w14:textId="77777777" w:rsidR="00240A16" w:rsidRDefault="00240A16"/>
    <w:sectPr w:rsidR="0024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5775B"/>
    <w:rsid w:val="00572A0B"/>
    <w:rsid w:val="009400DC"/>
    <w:rsid w:val="00C54269"/>
    <w:rsid w:val="00C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a07767-4a1e-4c5b-af32-20b60906238c}" enabled="1" method="Standard" siteId="{bf4bbf54-6f5c-4b67-83ff-fcb7018fae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6</cp:revision>
  <dcterms:created xsi:type="dcterms:W3CDTF">2020-05-04T07:44:00Z</dcterms:created>
  <dcterms:modified xsi:type="dcterms:W3CDTF">2023-01-11T12:21:00Z</dcterms:modified>
</cp:coreProperties>
</file>